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3" w:rsidRPr="00F00221" w:rsidRDefault="00BA0A93" w:rsidP="00BA0A93">
      <w:pPr>
        <w:pStyle w:val="a3"/>
        <w:jc w:val="center"/>
        <w:rPr>
          <w:color w:val="000000" w:themeColor="text1"/>
        </w:rPr>
      </w:pPr>
      <w:r w:rsidRPr="00F00221">
        <w:rPr>
          <w:rStyle w:val="a4"/>
          <w:b w:val="0"/>
          <w:color w:val="000000" w:themeColor="text1"/>
        </w:rPr>
        <w:t xml:space="preserve">Договор № </w:t>
      </w:r>
      <w:r w:rsidRPr="00F00221">
        <w:rPr>
          <w:rStyle w:val="a4"/>
          <w:b w:val="0"/>
          <w:color w:val="000000" w:themeColor="text1"/>
          <w:lang w:val="en-US"/>
        </w:rPr>
        <w:t>XXXXXXX</w:t>
      </w:r>
      <w:r w:rsidRPr="00F00221">
        <w:rPr>
          <w:rStyle w:val="a4"/>
          <w:b w:val="0"/>
          <w:color w:val="000000" w:themeColor="text1"/>
        </w:rPr>
        <w:t xml:space="preserve"> </w:t>
      </w:r>
    </w:p>
    <w:p w:rsidR="00BA0A93" w:rsidRPr="00F00221" w:rsidRDefault="00BA0A93" w:rsidP="00BA0A93">
      <w:pPr>
        <w:pStyle w:val="a3"/>
        <w:jc w:val="center"/>
        <w:rPr>
          <w:color w:val="000000" w:themeColor="text1"/>
        </w:rPr>
      </w:pPr>
      <w:r w:rsidRPr="00F00221">
        <w:rPr>
          <w:rStyle w:val="a4"/>
          <w:b w:val="0"/>
          <w:color w:val="000000" w:themeColor="text1"/>
        </w:rPr>
        <w:t>купли-продажи земельного участка без строения</w:t>
      </w:r>
    </w:p>
    <w:p w:rsidR="00BA0A93" w:rsidRPr="00F00221" w:rsidRDefault="00BA0A93" w:rsidP="00BA0A93">
      <w:pPr>
        <w:pStyle w:val="a3"/>
        <w:jc w:val="center"/>
        <w:rPr>
          <w:color w:val="000000" w:themeColor="text1"/>
        </w:rPr>
      </w:pPr>
      <w:r w:rsidRPr="00F00221">
        <w:rPr>
          <w:color w:val="000000" w:themeColor="text1"/>
        </w:rPr>
        <w:t>г.Москва                                                                                                                              "</w:t>
      </w:r>
      <w:r w:rsidRPr="00F00221">
        <w:rPr>
          <w:color w:val="000000" w:themeColor="text1"/>
          <w:lang w:val="en-US"/>
        </w:rPr>
        <w:t>XX</w:t>
      </w:r>
      <w:r w:rsidRPr="00F00221">
        <w:rPr>
          <w:color w:val="000000" w:themeColor="text1"/>
        </w:rPr>
        <w:t>" января 2013 г.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 xml:space="preserve">Гражданин Петров Иван Сидорович, проживающий по адресу: г. Москва ул. Ленина, дом 100  кв.100, паспор серии 55 00 № 999999, выдан 29 января 2005 г. ОВД Коньково г.Москва, именуемый в дальнейшем "Продавец", действующий от своего имени, с одной стороны и гражданин </w:t>
      </w:r>
      <w:r w:rsidRPr="00F00221">
        <w:rPr>
          <w:rStyle w:val="a4"/>
          <w:b w:val="0"/>
          <w:color w:val="000000" w:themeColor="text1"/>
        </w:rPr>
        <w:t>Иван Петрович Иванов</w:t>
      </w:r>
      <w:r w:rsidRPr="00F00221">
        <w:rPr>
          <w:color w:val="000000" w:themeColor="text1"/>
        </w:rPr>
        <w:t>, проживающий по адресу: г. Москва ул. Строителей  дом 99 кв. 99 паспорт серии 55 05 № 5555555, выдан 24 сентября 2013 г. ОВД Медведково г.Москва, именуемый в дальнейшем "Покупатель", действующий от своего имени, с другой стороны, заключили настоящий Договор о нижеследующем: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1. Продавец обязуется передать в собственность Покупателя земельный участок, находящийся по адресу: Московская область, Нарофоминский  район, дер. Ленино, ул. Ленина уч. № 999, а Покупатель обязуется принять и оплатить упомянутый земельный участок, именуемый далее "Участок", в порядке и на условиях, предусмотренных настоящим Договором.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2. Участок, указанный в пункте 1 настоящего Договора, общей площадью 1598,3 кв. м. принадлежит Продавцу на праве собственности на основании "Свидетельства о праве собственности на землю" серия 99</w:t>
      </w:r>
      <w:r w:rsidRPr="00F00221">
        <w:rPr>
          <w:color w:val="000000" w:themeColor="text1"/>
          <w:lang w:val="en-US"/>
        </w:rPr>
        <w:t>xx</w:t>
      </w:r>
      <w:r w:rsidRPr="00F00221">
        <w:rPr>
          <w:color w:val="000000" w:themeColor="text1"/>
        </w:rPr>
        <w:t xml:space="preserve"> № 999ХХ9 выданное 16 июля 2013 года Управлением федеральной регистрационной службы по Московской области.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Границы передаваемого земельного Участка указаны на Плане земельного Участка, который является неотъемлемой частью настоящего Договора.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3. Участок имеет кадастровый номер 99:99:9999999, расположен на землях сельскохозяйственного назначения и предоставлен для индивидуального жилищного строительства.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4. Нормативная цена Участка составляет 999999 (девятьсот девяносто девять тысяч девятьсот девяносто девять) рублей согласно прилагаемому к настоящему Договору акту.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5. Передача Участка, указанного в пункте 1 настоящего Договора, и принятие его Покупателем осуществляется согласно статье 556 ГК РФ по подписываемому ими передаточному акту, образец которого прилагается к настоящему Договору.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6. Переход права собственности Участка подлежит государственной регистрации в соответствии со статьей 551 ГК РФ и Федерального закона от 21.07.1997 г. N 122-ФЗ "О государственной регистрации прав на недвижимое имущество и сделок с ним".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7.</w:t>
      </w:r>
      <w:hyperlink r:id="rId6" w:anchor="sub_1000" w:history="1">
        <w:r w:rsidRPr="00F00221">
          <w:rPr>
            <w:rStyle w:val="a5"/>
            <w:color w:val="000000" w:themeColor="text1"/>
          </w:rPr>
          <w:t xml:space="preserve"> </w:t>
        </w:r>
      </w:hyperlink>
      <w:r w:rsidRPr="00F00221">
        <w:rPr>
          <w:color w:val="000000" w:themeColor="text1"/>
        </w:rPr>
        <w:t>Передаточный акт должен быть подписан Продавцом и Покупателем в течение пяти дней с даты подписания настоящего Договора.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8. Обязательство Продавца передать Участок считается исполненным после подписания сторонами  передаточного акта, государственной регистрации Договора и перехода права собственности на Участок на имя Покупателя.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lastRenderedPageBreak/>
        <w:t>9. Право собственности на Участок у Покупателя возникает с момента государственной регистрации перехода права собственности на него.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10. Цена Участка, указанного в пункте 1 настоящего Договора, составляет 999999 (девятьсот девяносто девять тысяч девятьсот девяносто девять) рублей.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11. Покупатель обязуется передать Продавцу под расписку денежные средства в день получения зарегистрированного Договора и Свидетельств о государственной регистрации права собственности на Участок.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12. Обязательства Покупателя по оплате Участка считаются выполненными Покупателем с даты получения Продавцом денежных средств, указанных в пункте 10 настоящего Договора, в полном объеме, что подтверждается распиской, составленной в письменном виде, образец которой прилагается к настоящему Договору.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13. В случае нарушения срока оплаты, предусмотренного пунктом 11 настоящего Договора, Покупатель уплачивает Продавцу пени в размере 0,1% от суммы просроченного платежа за каждый день просрочки.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Если просрочка в оплате составит более 15 дней, то Продавец имеет право обратиться в суд о расторжении настоящего Договора на основании п.п. 1 пункта 2 статьи 450 ГК РФ и потребовать возмещения убытков на основании  статьи  453 ГК РФ. Расторжение настоящего Договора не освобождает Покупателя от уплаты пени.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14. Продавец заявляет, что Участок правами других лиц не обременен, не заложен, не продан, не является предметом спора и исков третьих лиц, на Участокне наложен арест и он не состоит под запретом.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15. Продавец обязуется: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15.1. Передать Покупателю по передаточному акту Участок в срок, указанный в пункте 7 настоящего Договора.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15.2. Передать Покупателю Участок свободным от любых прав третьих лиц.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15.3. Предоставить Покупателю информацию об обременениях Участка и ограничениях его использования, если таковые будет иметь место.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15.4. Предоставить Покупателю все необходимые документы и совершить все необходимые действия для государственной регистрации права собственности на Участок, указанный в пункте 1 настоящего Договора.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15.5. Одновременно с подписанием передаточного акта, указанного в пункте 5 настоящего Договора, передать Покупателю План Участка;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15.6. Нести иные обязанности, предусмотренные действующим законодательством РФ и настоящим Договором.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16. Покупатель обязуется: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16.1. Оплатить цену Участка, указанную в пункте 10 настоящего Договора, в порядке и сроки, предусмотренные настоящим Договором.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lastRenderedPageBreak/>
        <w:t>16.2. Принять по передаточному акту Участок в порядке и на условиях настоящего Договора.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16.3. Нести все расходы, связанные с государственной регистрацией перехода права собственности на Участок, а также расходы по нотариальному удостоверению.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16.4. Нести иные обязанности, предусмотренные действующим законодательством РФ и настоящим Договором.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17. Покупатель имеет право требовать уменьшения покупной цены или расторжения настоящего Договора и возмещения убытков в случае предоставления ему Продавцом заведомо ложной информации: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- об обременениях Участка и ограничениях его использования в соответствии с разрешенным использованием;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- о разрешении на застройку Участка;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- об использовании соседних земельных участков, оказывающем существенное воздействие на использование и стоимость продаваемого Участка;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- о качественных свойствах земли, которые могут повлиять на планируемое Покупателем использование и стоимость продаваемого Участка;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- иной информации, которая может оказать влияние на решение Покупателя о покупке Участка и требования о предоставлении которой установлены федеральными законами.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18. При изъятии у Покупателя Участка, указанными в пункте 14 настоящего Договора третьими лицами на основании судебного решения по основаниям, возникшим до передачи Участка, Продавец обязан возместить Покупателю понесенные им убытки, размер которых определяется в размере рыночной стоимости Участка, которая будет существовать на дату предъявления иска третьими лицами.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19. В случае если Продавец не передает Участок в срок, указанный в пункте 7 настоящего Договора, он выплачивает Покупателю пени в размере 0,1% от цены Участка за каждый день просрочки, однако не более 2% от цены Участка.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20. Сторона, необоснованно уклоняющаяся от государственной регистрации перехода права собственности, обязана возместить другой стороне убытки, вызванные задержкой регистрации.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21. Взыскание пени и возмещение убытков не освобождает сторону, нарушившую настоящий Договор, от исполнения обязательств в натуре.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22. В случае расторжения настоящего Договора по инициативе Продавца или по соглашению сторон а также в случае признания настоящего Договора недействительным по любым основаниям, возникшим до государственной регистрации права собственности на Участок на имя Покупателя, Продавец обязан возместить Покупателю убытки в размере рыночной стоимости Участка, которая будет существовать к моменту признания настоящего Договора недействительным. Однако размер убытков в любом случае не может быть ниже цены Участка, определенной настоящим Договором.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lastRenderedPageBreak/>
        <w:t>23. В случаях, не предусмотренных настоящим Договором, имущественная ответственность каждой стороны определяется в соответствии с действующим законодательством Российской Федерации.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24. Стороны освобождаются от ответственности за частичное или полное неисполнение своих обязательств по настоящему Договору, если она возникла в результате действия обстоятельств непреодолимой силы.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Под обстоятельствами непреодолимой силы понимаются такие обстоятельства, которые возникли после подписания настоящего Договора, в результате непредвиденных и неотвратимых событий чрезвычайного характера, а также такие обстоятельства, как война, военные действия, санкции органов государственной власти, и другие обстоятельства вне контроля сторон.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Сторона, у которой возникли обстоятельства непреодолимой силы, должна немедленно, но не позднее десяти дней с даты их наступления, известить другую сторону о начале их действия и в течение трех дней с даты начала представить документы свидетельствующие о действии обстоятельств непреодолимой силы. В такие же сроки сторона, у которой действовали обстоятельства непреодолимой силы, должна известить другую сторону о прекращении их действия.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Если обстоятельства непреодолимой силы действуют более шести месяцев, стороны проводят переговоры с целью выявления приемлемых альтернативных способов исполнения обязательств по настоящему Договору.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25. Стороны будут стремиться разрешать возникающие споры и/или разногласия путем переговоров. При невозможности урегулировать споры и/или разногласия путем переговоров, споры и/или разногласия подлежат рассмотрению в судах общей юрисдикции.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26. Все изменения и дополнения к настоящему Договору должны быть совершены в письменной форме, подписаны Сторонами, нотариально удостоверены и зарегистрированы в том же органе, который зарегистрировал настоящий Договор.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27. Настоящий Договор подлежит нотариальному заверению.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28. Настоящий Договор подлежит государственной регистрации в соответствии с требованиями статьи 25 Земельного кодекса РФ и Федерального закона от 21.07.1997 г. N 122-ФЗ "О государственной регистрации прав на недвижимое имущество и сделок с ним".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29. Настоящий Договор вступает в силу с момента государственной регистрации нотариально удостоверенного Договора в органе, осуществляющем государственную регистрацию прав на недвижимое имущество и сделок с ним по месту нахождения Участка.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30. Все расходы по нотариальному удостоверению и по государственной регистрации перехода права собственности на Участок несет Покупатель.</w:t>
      </w:r>
    </w:p>
    <w:p w:rsidR="00BA0A93" w:rsidRPr="00F00221" w:rsidRDefault="00BA0A93" w:rsidP="00BA0A93">
      <w:pPr>
        <w:pStyle w:val="a3"/>
        <w:rPr>
          <w:color w:val="000000" w:themeColor="text1"/>
        </w:rPr>
      </w:pPr>
      <w:r w:rsidRPr="00F00221">
        <w:rPr>
          <w:color w:val="000000" w:themeColor="text1"/>
        </w:rPr>
        <w:t>31. Настоящий Договор составлен в 4 (четырех) экземплярах на русском языке, по одному экземпляру для Продавца и Покупателя, третий экземпляр для нотариуса и четвертый для органа, осуществляющего государственную регистрацию.</w:t>
      </w:r>
      <w:r w:rsidRPr="00F00221">
        <w:rPr>
          <w:color w:val="000000" w:themeColor="text1"/>
        </w:rPr>
        <w:br/>
      </w:r>
    </w:p>
    <w:p w:rsidR="00B101A0" w:rsidRDefault="00B101A0"/>
    <w:sectPr w:rsidR="00B101A0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F41" w:rsidRDefault="00711F41" w:rsidP="00B746CA">
      <w:pPr>
        <w:spacing w:after="0" w:line="240" w:lineRule="auto"/>
      </w:pPr>
      <w:r>
        <w:separator/>
      </w:r>
    </w:p>
  </w:endnote>
  <w:endnote w:type="continuationSeparator" w:id="0">
    <w:p w:rsidR="00711F41" w:rsidRDefault="00711F41" w:rsidP="00B7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CA" w:rsidRDefault="00B746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CA" w:rsidRDefault="00B746C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CA" w:rsidRDefault="00B746C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F41" w:rsidRDefault="00711F41" w:rsidP="00B746CA">
      <w:pPr>
        <w:spacing w:after="0" w:line="240" w:lineRule="auto"/>
      </w:pPr>
      <w:r>
        <w:separator/>
      </w:r>
    </w:p>
  </w:footnote>
  <w:footnote w:type="continuationSeparator" w:id="0">
    <w:p w:rsidR="00711F41" w:rsidRDefault="00711F41" w:rsidP="00B74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CA" w:rsidRDefault="00B746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9867" o:spid="_x0000_s3074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CA" w:rsidRDefault="00B746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9868" o:spid="_x0000_s3075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6CA" w:rsidRDefault="00B746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9866" o:spid="_x0000_s3073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417DDA"/>
    <w:rsid w:val="00711F41"/>
    <w:rsid w:val="00B101A0"/>
    <w:rsid w:val="00B746CA"/>
    <w:rsid w:val="00BA0A93"/>
    <w:rsid w:val="00D36CE5"/>
    <w:rsid w:val="00F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7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46CA"/>
  </w:style>
  <w:style w:type="paragraph" w:styleId="a8">
    <w:name w:val="footer"/>
    <w:basedOn w:val="a"/>
    <w:link w:val="a9"/>
    <w:uiPriority w:val="99"/>
    <w:semiHidden/>
    <w:unhideWhenUsed/>
    <w:rsid w:val="00B7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ovorload.ru/dogovors/dogovor-kupli-prodazhi-zemelnogo-uchastk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2013-03-19T11:15:00Z</dcterms:created>
  <dcterms:modified xsi:type="dcterms:W3CDTF">2013-04-10T09:00:00Z</dcterms:modified>
</cp:coreProperties>
</file>