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BD" w:rsidRDefault="00DB77BD" w:rsidP="00DB77BD">
      <w:pPr>
        <w:shd w:val="clear" w:color="auto" w:fill="FFFFFF"/>
        <w:ind w:right="1205"/>
        <w:jc w:val="center"/>
      </w:pPr>
      <w:r>
        <w:rPr>
          <w:color w:val="000000"/>
          <w:spacing w:val="-3"/>
          <w:sz w:val="24"/>
          <w:szCs w:val="24"/>
        </w:rPr>
        <w:t>В Арбитражный суд города Москвы</w:t>
      </w:r>
    </w:p>
    <w:p w:rsidR="00DB77BD" w:rsidRDefault="00DB77BD" w:rsidP="00DB77BD">
      <w:pPr>
        <w:shd w:val="clear" w:color="auto" w:fill="FFFFFF"/>
        <w:tabs>
          <w:tab w:val="left" w:leader="underscore" w:pos="6518"/>
        </w:tabs>
        <w:spacing w:before="547" w:line="278" w:lineRule="exact"/>
        <w:ind w:left="2846" w:right="4094"/>
        <w:jc w:val="center"/>
      </w:pPr>
      <w:r>
        <w:rPr>
          <w:color w:val="000000"/>
          <w:spacing w:val="2"/>
          <w:sz w:val="24"/>
          <w:szCs w:val="24"/>
        </w:rPr>
        <w:t>Истец: наименование организации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Адрес:</w:t>
      </w:r>
      <w:r>
        <w:rPr>
          <w:color w:val="000000"/>
          <w:sz w:val="24"/>
          <w:szCs w:val="24"/>
        </w:rPr>
        <w:tab/>
      </w:r>
    </w:p>
    <w:p w:rsidR="00DB77BD" w:rsidRDefault="00DB77BD" w:rsidP="00DB77BD">
      <w:pPr>
        <w:shd w:val="clear" w:color="auto" w:fill="FFFFFF"/>
        <w:tabs>
          <w:tab w:val="left" w:leader="underscore" w:pos="6720"/>
        </w:tabs>
        <w:spacing w:before="552" w:line="274" w:lineRule="exact"/>
        <w:ind w:left="2846" w:right="3533"/>
      </w:pPr>
      <w:r>
        <w:rPr>
          <w:color w:val="000000"/>
          <w:spacing w:val="-3"/>
          <w:sz w:val="24"/>
          <w:szCs w:val="24"/>
        </w:rPr>
        <w:t>Ответчик: наименование организации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Адрес:</w:t>
      </w:r>
      <w:r>
        <w:rPr>
          <w:color w:val="000000"/>
          <w:sz w:val="24"/>
          <w:szCs w:val="24"/>
        </w:rPr>
        <w:tab/>
      </w:r>
    </w:p>
    <w:p w:rsidR="00DB77BD" w:rsidRDefault="00DB77BD" w:rsidP="00DB77BD">
      <w:pPr>
        <w:shd w:val="clear" w:color="auto" w:fill="FFFFFF"/>
        <w:spacing w:before="552"/>
        <w:ind w:left="2846"/>
      </w:pPr>
      <w:r>
        <w:rPr>
          <w:color w:val="000000"/>
          <w:spacing w:val="-3"/>
          <w:sz w:val="24"/>
          <w:szCs w:val="24"/>
        </w:rPr>
        <w:t>Предмет спора</w:t>
      </w:r>
    </w:p>
    <w:p w:rsidR="00DB77BD" w:rsidRDefault="00DB77BD" w:rsidP="00DB77BD">
      <w:pPr>
        <w:shd w:val="clear" w:color="auto" w:fill="FFFFFF"/>
        <w:spacing w:before="557"/>
        <w:ind w:left="1416"/>
      </w:pPr>
      <w:r>
        <w:rPr>
          <w:color w:val="000000"/>
          <w:sz w:val="24"/>
          <w:szCs w:val="24"/>
        </w:rPr>
        <w:t>ИСКОВОЕ   ЗАЯВЛЕНИЕ</w:t>
      </w:r>
    </w:p>
    <w:p w:rsidR="00DB77BD" w:rsidRDefault="00DB77BD" w:rsidP="00DB77BD">
      <w:pPr>
        <w:shd w:val="clear" w:color="auto" w:fill="FFFFFF"/>
        <w:tabs>
          <w:tab w:val="left" w:leader="underscore" w:pos="3998"/>
          <w:tab w:val="left" w:leader="underscore" w:pos="5443"/>
        </w:tabs>
        <w:spacing w:before="278"/>
        <w:ind w:left="710"/>
      </w:pPr>
      <w:r>
        <w:rPr>
          <w:color w:val="000000"/>
          <w:sz w:val="24"/>
          <w:szCs w:val="24"/>
        </w:rPr>
        <w:t xml:space="preserve">00.00.0000 г. </w:t>
      </w:r>
      <w:proofErr w:type="gramStart"/>
      <w:r>
        <w:rPr>
          <w:color w:val="000000"/>
          <w:sz w:val="24"/>
          <w:szCs w:val="24"/>
        </w:rPr>
        <w:t>между</w:t>
      </w:r>
      <w:proofErr w:type="gramEnd"/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был</w:t>
      </w:r>
      <w:proofErr w:type="gramEnd"/>
      <w:r>
        <w:rPr>
          <w:color w:val="000000"/>
          <w:spacing w:val="-1"/>
          <w:sz w:val="24"/>
          <w:szCs w:val="24"/>
        </w:rPr>
        <w:t xml:space="preserve"> заключен договор аренды</w:t>
      </w:r>
    </w:p>
    <w:p w:rsidR="00DB77BD" w:rsidRDefault="00DB77BD" w:rsidP="00DB77BD">
      <w:pPr>
        <w:shd w:val="clear" w:color="auto" w:fill="FFFFFF"/>
        <w:tabs>
          <w:tab w:val="left" w:leader="underscore" w:pos="643"/>
        </w:tabs>
      </w:pP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нежилого помещения общей площадью 0000, </w:t>
      </w:r>
      <w:smartTag w:uri="urn:schemas-microsoft-com:office:smarttags" w:element="metricconverter">
        <w:smartTagPr>
          <w:attr w:name="ProductID" w:val="0 кв. м"/>
        </w:smartTagPr>
        <w:r>
          <w:rPr>
            <w:color w:val="000000"/>
            <w:spacing w:val="-1"/>
            <w:sz w:val="24"/>
            <w:szCs w:val="24"/>
          </w:rPr>
          <w:t>0 кв. м</w:t>
        </w:r>
      </w:smartTag>
      <w:r>
        <w:rPr>
          <w:color w:val="000000"/>
          <w:spacing w:val="-1"/>
          <w:sz w:val="24"/>
          <w:szCs w:val="24"/>
        </w:rPr>
        <w:t>, расположенного по адресу:</w:t>
      </w:r>
    </w:p>
    <w:p w:rsidR="00DB77BD" w:rsidRDefault="00DB77BD" w:rsidP="00DB77BD">
      <w:pPr>
        <w:shd w:val="clear" w:color="auto" w:fill="FFFFFF"/>
        <w:tabs>
          <w:tab w:val="left" w:pos="6302"/>
        </w:tabs>
        <w:spacing w:before="274" w:line="274" w:lineRule="exact"/>
        <w:ind w:left="706"/>
      </w:pPr>
      <w:r>
        <w:rPr>
          <w:color w:val="000000"/>
          <w:spacing w:val="2"/>
          <w:sz w:val="24"/>
          <w:szCs w:val="24"/>
        </w:rPr>
        <w:t>В  соответствии  со  ст.       614  ГК  РФ     и  п.</w:t>
      </w:r>
      <w:r>
        <w:rPr>
          <w:color w:val="000000"/>
          <w:sz w:val="24"/>
          <w:szCs w:val="24"/>
        </w:rPr>
        <w:tab/>
        <w:t>договора,  Арендатор  обязан</w:t>
      </w:r>
    </w:p>
    <w:p w:rsidR="00DB77BD" w:rsidRDefault="00DB77BD" w:rsidP="00DB77BD">
      <w:pPr>
        <w:shd w:val="clear" w:color="auto" w:fill="FFFFFF"/>
        <w:spacing w:line="274" w:lineRule="exact"/>
        <w:ind w:left="5"/>
      </w:pPr>
      <w:r>
        <w:rPr>
          <w:color w:val="000000"/>
          <w:spacing w:val="8"/>
          <w:sz w:val="24"/>
          <w:szCs w:val="24"/>
        </w:rPr>
        <w:t>своевременно и в полном объеме вносить арендную плату. Размер и сроки внесения</w:t>
      </w:r>
    </w:p>
    <w:p w:rsidR="00DB77BD" w:rsidRDefault="00DB77BD" w:rsidP="00DB77BD">
      <w:pPr>
        <w:shd w:val="clear" w:color="auto" w:fill="FFFFFF"/>
        <w:tabs>
          <w:tab w:val="left" w:leader="underscore" w:pos="3979"/>
        </w:tabs>
        <w:spacing w:line="274" w:lineRule="exact"/>
        <w:ind w:left="10"/>
      </w:pPr>
      <w:proofErr w:type="gramStart"/>
      <w:r>
        <w:rPr>
          <w:color w:val="000000"/>
          <w:spacing w:val="5"/>
          <w:sz w:val="24"/>
          <w:szCs w:val="24"/>
        </w:rPr>
        <w:t xml:space="preserve">арендной платы определены в п.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договора и расчете арендной платы, являющимся</w:t>
      </w:r>
      <w:proofErr w:type="gramEnd"/>
    </w:p>
    <w:p w:rsidR="00DB77BD" w:rsidRDefault="00DB77BD" w:rsidP="00DB77BD">
      <w:pPr>
        <w:shd w:val="clear" w:color="auto" w:fill="FFFFFF"/>
        <w:tabs>
          <w:tab w:val="left" w:leader="underscore" w:pos="6283"/>
        </w:tabs>
        <w:spacing w:line="274" w:lineRule="exact"/>
        <w:ind w:left="10"/>
      </w:pPr>
      <w:r>
        <w:rPr>
          <w:color w:val="000000"/>
          <w:spacing w:val="-2"/>
          <w:sz w:val="24"/>
          <w:szCs w:val="24"/>
        </w:rPr>
        <w:t>неотъемлемой частью договора аренды от 00.00.0000 г. №</w:t>
      </w:r>
      <w:r>
        <w:rPr>
          <w:color w:val="000000"/>
          <w:sz w:val="24"/>
          <w:szCs w:val="24"/>
        </w:rPr>
        <w:tab/>
        <w:t>.</w:t>
      </w:r>
    </w:p>
    <w:p w:rsidR="00DB77BD" w:rsidRDefault="00DB77BD" w:rsidP="00DB77BD">
      <w:pPr>
        <w:shd w:val="clear" w:color="auto" w:fill="FFFFFF"/>
        <w:spacing w:line="274" w:lineRule="exact"/>
        <w:ind w:left="5" w:right="922" w:firstLine="696"/>
      </w:pPr>
      <w:r>
        <w:rPr>
          <w:color w:val="000000"/>
          <w:spacing w:val="7"/>
          <w:sz w:val="24"/>
          <w:szCs w:val="24"/>
        </w:rPr>
        <w:t xml:space="preserve">В  нарушение  условий  заключенного договора аренды  ответчик  за период  с </w:t>
      </w:r>
      <w:r>
        <w:rPr>
          <w:color w:val="000000"/>
          <w:spacing w:val="8"/>
          <w:sz w:val="24"/>
          <w:szCs w:val="24"/>
        </w:rPr>
        <w:t xml:space="preserve">00.00.0000 г. по 00.00.0000 г. свои обязательства по внесению арендных платеже не </w:t>
      </w:r>
      <w:r>
        <w:rPr>
          <w:color w:val="000000"/>
          <w:spacing w:val="5"/>
          <w:sz w:val="24"/>
          <w:szCs w:val="24"/>
        </w:rPr>
        <w:t xml:space="preserve">выполнил, в </w:t>
      </w:r>
      <w:proofErr w:type="gramStart"/>
      <w:r>
        <w:rPr>
          <w:color w:val="000000"/>
          <w:spacing w:val="5"/>
          <w:sz w:val="24"/>
          <w:szCs w:val="24"/>
        </w:rPr>
        <w:t>связи</w:t>
      </w:r>
      <w:proofErr w:type="gramEnd"/>
      <w:r>
        <w:rPr>
          <w:color w:val="000000"/>
          <w:spacing w:val="5"/>
          <w:sz w:val="24"/>
          <w:szCs w:val="24"/>
        </w:rPr>
        <w:t xml:space="preserve"> с чем у последнего образовалась задолженность в общей сумме </w:t>
      </w:r>
      <w:r>
        <w:rPr>
          <w:color w:val="000000"/>
          <w:spacing w:val="-7"/>
          <w:sz w:val="24"/>
          <w:szCs w:val="24"/>
        </w:rPr>
        <w:t>руб.</w:t>
      </w:r>
    </w:p>
    <w:p w:rsidR="00DB77BD" w:rsidRDefault="00DB77BD" w:rsidP="00DB77BD">
      <w:pPr>
        <w:shd w:val="clear" w:color="auto" w:fill="FFFFFF"/>
        <w:spacing w:line="274" w:lineRule="exact"/>
        <w:ind w:left="10" w:right="1258" w:firstLine="691"/>
        <w:jc w:val="both"/>
      </w:pPr>
      <w:r>
        <w:rPr>
          <w:color w:val="000000"/>
          <w:spacing w:val="3"/>
          <w:sz w:val="24"/>
          <w:szCs w:val="24"/>
        </w:rPr>
        <w:t xml:space="preserve">На основании изложенного, руководствуясь п.п. _ _ договора, ст. ст. 11, 12, 307, </w:t>
      </w:r>
      <w:r>
        <w:rPr>
          <w:color w:val="000000"/>
          <w:spacing w:val="6"/>
          <w:sz w:val="24"/>
          <w:szCs w:val="24"/>
        </w:rPr>
        <w:t xml:space="preserve">309, 314, 606, 610, 614, 622 Гражданского кодекса РФ, ст. ст. 4, 27, 28, 125, 126 </w:t>
      </w:r>
      <w:r>
        <w:rPr>
          <w:color w:val="000000"/>
          <w:sz w:val="24"/>
          <w:szCs w:val="24"/>
        </w:rPr>
        <w:t>Арбитражного процессуального кодекса РФ.</w:t>
      </w:r>
    </w:p>
    <w:p w:rsidR="00DB77BD" w:rsidRDefault="00DB77BD" w:rsidP="00DB77BD">
      <w:pPr>
        <w:shd w:val="clear" w:color="auto" w:fill="FFFFFF"/>
        <w:spacing w:before="278"/>
        <w:ind w:left="706"/>
      </w:pPr>
      <w:r>
        <w:rPr>
          <w:color w:val="000000"/>
          <w:spacing w:val="-1"/>
          <w:sz w:val="24"/>
          <w:szCs w:val="24"/>
        </w:rPr>
        <w:t>ПРОШУ СУД:</w:t>
      </w:r>
    </w:p>
    <w:p w:rsidR="00DB77BD" w:rsidRDefault="00DB77BD" w:rsidP="00DB77BD">
      <w:pPr>
        <w:shd w:val="clear" w:color="auto" w:fill="FFFFFF"/>
        <w:tabs>
          <w:tab w:val="left" w:leader="underscore" w:pos="3106"/>
          <w:tab w:val="left" w:leader="underscore" w:pos="6648"/>
        </w:tabs>
        <w:spacing w:before="274"/>
        <w:ind w:left="701"/>
      </w:pPr>
      <w:r>
        <w:rPr>
          <w:color w:val="000000"/>
          <w:spacing w:val="-1"/>
          <w:sz w:val="24"/>
          <w:szCs w:val="24"/>
        </w:rPr>
        <w:t>Взыскать 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(наименование ответчика)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руб., составляющих в том</w:t>
      </w:r>
    </w:p>
    <w:p w:rsidR="00DB77BD" w:rsidRDefault="00DB77BD" w:rsidP="00DB77BD">
      <w:pPr>
        <w:shd w:val="clear" w:color="auto" w:fill="FFFFFF"/>
        <w:tabs>
          <w:tab w:val="left" w:leader="underscore" w:pos="1306"/>
          <w:tab w:val="left" w:leader="underscore" w:pos="4498"/>
        </w:tabs>
        <w:ind w:left="5"/>
      </w:pPr>
      <w:proofErr w:type="gramStart"/>
      <w:r>
        <w:rPr>
          <w:color w:val="000000"/>
          <w:spacing w:val="-5"/>
          <w:sz w:val="24"/>
          <w:szCs w:val="24"/>
        </w:rPr>
        <w:t>числе</w:t>
      </w:r>
      <w:proofErr w:type="gramEnd"/>
      <w:r>
        <w:rPr>
          <w:color w:val="000000"/>
          <w:spacing w:val="-5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руб. задолженности,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руб. неустойки.</w:t>
      </w:r>
    </w:p>
    <w:p w:rsidR="00DB77BD" w:rsidRDefault="00DB77BD" w:rsidP="00DB77BD">
      <w:pPr>
        <w:shd w:val="clear" w:color="auto" w:fill="FFFFFF"/>
        <w:tabs>
          <w:tab w:val="left" w:leader="underscore" w:pos="3211"/>
          <w:tab w:val="left" w:leader="underscore" w:pos="6792"/>
        </w:tabs>
        <w:spacing w:before="278"/>
        <w:ind w:left="701"/>
      </w:pPr>
      <w:r>
        <w:rPr>
          <w:color w:val="000000"/>
          <w:spacing w:val="1"/>
          <w:sz w:val="24"/>
          <w:szCs w:val="24"/>
        </w:rPr>
        <w:t xml:space="preserve">Взыскать с </w:t>
      </w:r>
      <w:r>
        <w:rPr>
          <w:color w:val="000000"/>
          <w:sz w:val="24"/>
          <w:szCs w:val="24"/>
        </w:rPr>
        <w:tab/>
        <w:t>(наименование ответчика)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руб., расходы по уплате</w:t>
      </w:r>
    </w:p>
    <w:p w:rsidR="00DB77BD" w:rsidRDefault="00DB77BD" w:rsidP="00DB77BD">
      <w:pPr>
        <w:shd w:val="clear" w:color="auto" w:fill="FFFFFF"/>
        <w:ind w:left="10"/>
      </w:pPr>
      <w:r>
        <w:rPr>
          <w:color w:val="000000"/>
          <w:spacing w:val="-1"/>
          <w:sz w:val="24"/>
          <w:szCs w:val="24"/>
        </w:rPr>
        <w:t>государственной пошлины.</w:t>
      </w:r>
    </w:p>
    <w:p w:rsidR="00DB77BD" w:rsidRDefault="00DB77BD" w:rsidP="00DB77BD">
      <w:pPr>
        <w:shd w:val="clear" w:color="auto" w:fill="FFFFFF"/>
        <w:spacing w:before="547"/>
        <w:ind w:left="706"/>
      </w:pPr>
      <w:r>
        <w:rPr>
          <w:color w:val="000000"/>
          <w:spacing w:val="-2"/>
          <w:sz w:val="24"/>
          <w:szCs w:val="24"/>
        </w:rPr>
        <w:t>Приложение:</w:t>
      </w:r>
    </w:p>
    <w:p w:rsidR="00DB77BD" w:rsidRDefault="00DB77BD" w:rsidP="00DB77BD">
      <w:pPr>
        <w:shd w:val="clear" w:color="auto" w:fill="FFFFFF"/>
        <w:tabs>
          <w:tab w:val="left" w:leader="underscore" w:pos="8856"/>
        </w:tabs>
        <w:spacing w:before="283" w:line="274" w:lineRule="exact"/>
        <w:ind w:left="701"/>
      </w:pPr>
      <w:r>
        <w:rPr>
          <w:color w:val="000000"/>
          <w:spacing w:val="-1"/>
          <w:sz w:val="24"/>
          <w:szCs w:val="24"/>
        </w:rPr>
        <w:t>Почтовые квитанции о направлении копии искового заявления ответчика на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5"/>
          <w:sz w:val="24"/>
          <w:szCs w:val="24"/>
        </w:rPr>
        <w:t>л</w:t>
      </w:r>
      <w:proofErr w:type="gramEnd"/>
      <w:r>
        <w:rPr>
          <w:color w:val="000000"/>
          <w:spacing w:val="-5"/>
          <w:sz w:val="24"/>
          <w:szCs w:val="24"/>
        </w:rPr>
        <w:t>.;</w:t>
      </w:r>
    </w:p>
    <w:p w:rsidR="00DB77BD" w:rsidRDefault="00DB77BD" w:rsidP="00DB77BD">
      <w:pPr>
        <w:shd w:val="clear" w:color="auto" w:fill="FFFFFF"/>
        <w:tabs>
          <w:tab w:val="left" w:leader="underscore" w:pos="5376"/>
          <w:tab w:val="left" w:leader="underscore" w:pos="5971"/>
        </w:tabs>
        <w:spacing w:line="274" w:lineRule="exact"/>
        <w:ind w:left="706"/>
      </w:pPr>
      <w:r>
        <w:rPr>
          <w:color w:val="000000"/>
          <w:spacing w:val="-2"/>
          <w:sz w:val="24"/>
          <w:szCs w:val="24"/>
        </w:rPr>
        <w:t>Копия договора аренды от 00.00.0000 г. 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на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л.;</w:t>
      </w:r>
    </w:p>
    <w:p w:rsidR="00DB77BD" w:rsidRDefault="00DB77BD" w:rsidP="00DB77BD">
      <w:pPr>
        <w:shd w:val="clear" w:color="auto" w:fill="FFFFFF"/>
        <w:tabs>
          <w:tab w:val="left" w:leader="underscore" w:pos="3101"/>
        </w:tabs>
        <w:spacing w:line="274" w:lineRule="exact"/>
        <w:ind w:left="706"/>
      </w:pPr>
      <w:r>
        <w:rPr>
          <w:color w:val="000000"/>
          <w:sz w:val="24"/>
          <w:szCs w:val="24"/>
        </w:rPr>
        <w:t>Расчет суммы иска -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5"/>
          <w:sz w:val="24"/>
          <w:szCs w:val="24"/>
        </w:rPr>
        <w:t>л</w:t>
      </w:r>
      <w:proofErr w:type="gramEnd"/>
      <w:r>
        <w:rPr>
          <w:color w:val="000000"/>
          <w:spacing w:val="-5"/>
          <w:sz w:val="24"/>
          <w:szCs w:val="24"/>
        </w:rPr>
        <w:t>.;</w:t>
      </w:r>
    </w:p>
    <w:p w:rsidR="00DB77BD" w:rsidRDefault="00DB77BD" w:rsidP="00DB77BD">
      <w:pPr>
        <w:shd w:val="clear" w:color="auto" w:fill="FFFFFF"/>
        <w:spacing w:line="274" w:lineRule="exact"/>
        <w:ind w:left="710"/>
      </w:pPr>
      <w:r>
        <w:rPr>
          <w:color w:val="000000"/>
          <w:sz w:val="24"/>
          <w:szCs w:val="24"/>
        </w:rPr>
        <w:t>Справка о наличии задолженности;</w:t>
      </w:r>
    </w:p>
    <w:p w:rsidR="00DB77BD" w:rsidRDefault="00DB77BD" w:rsidP="00DB77BD">
      <w:pPr>
        <w:shd w:val="clear" w:color="auto" w:fill="FFFFFF"/>
        <w:spacing w:before="14" w:line="264" w:lineRule="exact"/>
        <w:ind w:left="5" w:right="922" w:firstLine="701"/>
      </w:pPr>
      <w:r>
        <w:rPr>
          <w:color w:val="000000"/>
          <w:spacing w:val="6"/>
          <w:sz w:val="24"/>
          <w:szCs w:val="24"/>
        </w:rPr>
        <w:t xml:space="preserve">Копия свидетельство о государственной регистрации в качестве юридического </w:t>
      </w:r>
      <w:r>
        <w:rPr>
          <w:color w:val="000000"/>
          <w:spacing w:val="-4"/>
          <w:sz w:val="24"/>
          <w:szCs w:val="24"/>
        </w:rPr>
        <w:t>лица;</w:t>
      </w:r>
    </w:p>
    <w:p w:rsidR="00DB77BD" w:rsidRDefault="00DB77BD" w:rsidP="00DB77BD">
      <w:pPr>
        <w:shd w:val="clear" w:color="auto" w:fill="FFFFFF"/>
        <w:spacing w:before="14"/>
        <w:ind w:left="710"/>
      </w:pPr>
      <w:r>
        <w:rPr>
          <w:color w:val="000000"/>
          <w:sz w:val="24"/>
          <w:szCs w:val="24"/>
        </w:rPr>
        <w:t>Копия доверенности (решение о назначении).</w:t>
      </w:r>
    </w:p>
    <w:p w:rsidR="00DB77BD" w:rsidRDefault="00DB77BD" w:rsidP="00DB77BD">
      <w:pPr>
        <w:shd w:val="clear" w:color="auto" w:fill="FFFFFF"/>
        <w:spacing w:before="547"/>
        <w:ind w:left="706"/>
      </w:pPr>
      <w:r>
        <w:rPr>
          <w:color w:val="000000"/>
          <w:spacing w:val="-2"/>
          <w:sz w:val="24"/>
          <w:szCs w:val="24"/>
        </w:rPr>
        <w:t>Генеральный директор</w:t>
      </w:r>
    </w:p>
    <w:p w:rsidR="00DB77BD" w:rsidRDefault="00DB77BD" w:rsidP="00DB77BD">
      <w:pPr>
        <w:shd w:val="clear" w:color="auto" w:fill="FFFFFF"/>
        <w:spacing w:before="547"/>
        <w:ind w:left="706"/>
        <w:sectPr w:rsidR="00DB77BD">
          <w:pgSz w:w="11909" w:h="16834"/>
          <w:pgMar w:top="481" w:right="360" w:bottom="360" w:left="936" w:header="720" w:footer="720" w:gutter="0"/>
          <w:cols w:space="60"/>
          <w:noEndnote/>
        </w:sectPr>
      </w:pP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A5" w:rsidRDefault="00D863A5" w:rsidP="00861BF7">
      <w:r>
        <w:separator/>
      </w:r>
    </w:p>
  </w:endnote>
  <w:endnote w:type="continuationSeparator" w:id="0">
    <w:p w:rsidR="00D863A5" w:rsidRDefault="00D863A5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A5" w:rsidRDefault="00D863A5" w:rsidP="00861BF7">
      <w:r>
        <w:separator/>
      </w:r>
    </w:p>
  </w:footnote>
  <w:footnote w:type="continuationSeparator" w:id="0">
    <w:p w:rsidR="00D863A5" w:rsidRDefault="00D863A5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F676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F676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F676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1F6765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D863A5"/>
    <w:rsid w:val="00DB77BD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E314-C80A-4D70-BCFA-8E9D2538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2013-06-20T13:06:00Z</dcterms:modified>
</cp:coreProperties>
</file>